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FB" w:rsidRDefault="00565AFB" w:rsidP="00565AFB">
      <w:pPr>
        <w:ind w:firstLineChars="900" w:firstLine="2520"/>
        <w:rPr>
          <w:sz w:val="28"/>
          <w:szCs w:val="28"/>
        </w:rPr>
      </w:pPr>
    </w:p>
    <w:p w:rsidR="00565AFB" w:rsidRPr="001E7FC2" w:rsidRDefault="00565AFB" w:rsidP="001E7FC2">
      <w:pPr>
        <w:ind w:firstLineChars="900" w:firstLine="2711"/>
        <w:rPr>
          <w:b/>
          <w:sz w:val="30"/>
          <w:szCs w:val="30"/>
        </w:rPr>
      </w:pPr>
      <w:r w:rsidRPr="001E7FC2">
        <w:rPr>
          <w:rFonts w:hint="eastAsia"/>
          <w:b/>
          <w:sz w:val="30"/>
          <w:szCs w:val="30"/>
        </w:rPr>
        <w:t>个人得税申报</w:t>
      </w:r>
      <w:r w:rsidR="00D52FD1" w:rsidRPr="001E7FC2">
        <w:rPr>
          <w:rFonts w:hint="eastAsia"/>
          <w:b/>
          <w:sz w:val="30"/>
          <w:szCs w:val="30"/>
        </w:rPr>
        <w:t>数据</w:t>
      </w:r>
      <w:r w:rsidRPr="001E7FC2">
        <w:rPr>
          <w:rFonts w:hint="eastAsia"/>
          <w:b/>
          <w:sz w:val="30"/>
          <w:szCs w:val="30"/>
        </w:rPr>
        <w:t>查询步骤</w:t>
      </w:r>
    </w:p>
    <w:p w:rsidR="005B7371" w:rsidRDefault="005B7371" w:rsidP="00234217">
      <w:pPr>
        <w:ind w:firstLineChars="200" w:firstLine="560"/>
        <w:rPr>
          <w:sz w:val="28"/>
          <w:szCs w:val="28"/>
        </w:rPr>
      </w:pPr>
    </w:p>
    <w:p w:rsidR="00E20B6E" w:rsidRDefault="00126BA2" w:rsidP="0023421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年，全校</w:t>
      </w:r>
      <w:r w:rsidR="00E20B6E">
        <w:rPr>
          <w:rFonts w:hint="eastAsia"/>
          <w:sz w:val="28"/>
          <w:szCs w:val="28"/>
        </w:rPr>
        <w:t>个人收入归集系统实行规范管理</w:t>
      </w:r>
      <w:r w:rsidR="00234217">
        <w:rPr>
          <w:rFonts w:hint="eastAsia"/>
          <w:sz w:val="28"/>
          <w:szCs w:val="28"/>
        </w:rPr>
        <w:t>，年所得个人收入查询路径发生了变化，</w:t>
      </w:r>
      <w:r w:rsidR="00E20B6E">
        <w:rPr>
          <w:rFonts w:hint="eastAsia"/>
          <w:sz w:val="28"/>
          <w:szCs w:val="28"/>
        </w:rPr>
        <w:t>具体操作查询如下：</w:t>
      </w:r>
    </w:p>
    <w:p w:rsidR="007E2BA3" w:rsidRPr="002758F5" w:rsidRDefault="002758F5" w:rsidP="00234217">
      <w:pPr>
        <w:ind w:firstLineChars="200" w:firstLine="560"/>
        <w:rPr>
          <w:sz w:val="28"/>
          <w:szCs w:val="28"/>
        </w:rPr>
      </w:pPr>
      <w:r w:rsidRPr="002758F5">
        <w:rPr>
          <w:rFonts w:hint="eastAsia"/>
          <w:sz w:val="28"/>
          <w:szCs w:val="28"/>
        </w:rPr>
        <w:t>进入“财务信息平台”的“</w:t>
      </w:r>
      <w:r w:rsidR="00254D7B">
        <w:rPr>
          <w:rFonts w:hint="eastAsia"/>
          <w:sz w:val="28"/>
          <w:szCs w:val="28"/>
        </w:rPr>
        <w:t>财务</w:t>
      </w:r>
      <w:bookmarkStart w:id="0" w:name="_GoBack"/>
      <w:bookmarkEnd w:id="0"/>
      <w:r w:rsidR="00234217">
        <w:rPr>
          <w:rFonts w:hint="eastAsia"/>
          <w:sz w:val="28"/>
          <w:szCs w:val="28"/>
        </w:rPr>
        <w:t>查询系统”中的</w:t>
      </w:r>
      <w:r w:rsidR="00E20B6E">
        <w:rPr>
          <w:rFonts w:hint="eastAsia"/>
          <w:sz w:val="28"/>
          <w:szCs w:val="28"/>
        </w:rPr>
        <w:t>“个人收入”菜单</w:t>
      </w:r>
      <w:r w:rsidRPr="002758F5">
        <w:rPr>
          <w:rFonts w:hint="eastAsia"/>
          <w:sz w:val="28"/>
          <w:szCs w:val="28"/>
        </w:rPr>
        <w:t>：</w:t>
      </w:r>
    </w:p>
    <w:p w:rsidR="002758F5" w:rsidRPr="00234217" w:rsidRDefault="00234217" w:rsidP="0031770F">
      <w:pPr>
        <w:ind w:firstLineChars="200" w:firstLine="562"/>
        <w:rPr>
          <w:sz w:val="28"/>
          <w:szCs w:val="28"/>
        </w:rPr>
      </w:pPr>
      <w:r w:rsidRPr="0031770F">
        <w:rPr>
          <w:rFonts w:hint="eastAsia"/>
          <w:b/>
          <w:sz w:val="28"/>
          <w:szCs w:val="28"/>
        </w:rPr>
        <w:t>1</w:t>
      </w:r>
      <w:r w:rsidRPr="0031770F">
        <w:rPr>
          <w:rFonts w:hint="eastAsia"/>
          <w:b/>
          <w:sz w:val="28"/>
          <w:szCs w:val="28"/>
        </w:rPr>
        <w:t>、</w:t>
      </w:r>
      <w:r w:rsidRPr="009142AF">
        <w:rPr>
          <w:rFonts w:hint="eastAsia"/>
          <w:b/>
          <w:sz w:val="28"/>
          <w:szCs w:val="28"/>
        </w:rPr>
        <w:t>查询工资薪金收入</w:t>
      </w:r>
      <w:r w:rsidR="00861F77">
        <w:rPr>
          <w:rFonts w:hint="eastAsia"/>
          <w:sz w:val="28"/>
          <w:szCs w:val="28"/>
        </w:rPr>
        <w:t>(</w:t>
      </w:r>
      <w:r w:rsidR="00861F77">
        <w:rPr>
          <w:rFonts w:hint="eastAsia"/>
          <w:sz w:val="28"/>
          <w:szCs w:val="28"/>
        </w:rPr>
        <w:t>全年工资和全年月度岗贴绩效</w:t>
      </w:r>
      <w:r w:rsidR="00861F77">
        <w:rPr>
          <w:rFonts w:hint="eastAsia"/>
          <w:sz w:val="28"/>
          <w:szCs w:val="28"/>
        </w:rPr>
        <w:t>)</w:t>
      </w:r>
      <w:r w:rsidRPr="009142AF">
        <w:rPr>
          <w:rFonts w:hint="eastAsia"/>
          <w:b/>
          <w:sz w:val="28"/>
          <w:szCs w:val="28"/>
        </w:rPr>
        <w:t>及缴纳的个人所得税</w:t>
      </w:r>
      <w:r w:rsidR="002758F5" w:rsidRPr="009142AF">
        <w:rPr>
          <w:rFonts w:hint="eastAsia"/>
          <w:b/>
          <w:sz w:val="28"/>
          <w:szCs w:val="28"/>
        </w:rPr>
        <w:t>：</w:t>
      </w:r>
      <w:r w:rsidR="002758F5" w:rsidRPr="00234217">
        <w:rPr>
          <w:rFonts w:hint="eastAsia"/>
          <w:sz w:val="28"/>
          <w:szCs w:val="28"/>
        </w:rPr>
        <w:t>单击“个人所得税”进入页面，在“查询年度”中选择“</w:t>
      </w:r>
      <w:r w:rsidR="002758F5" w:rsidRPr="00234217">
        <w:rPr>
          <w:rFonts w:hint="eastAsia"/>
          <w:sz w:val="28"/>
          <w:szCs w:val="28"/>
        </w:rPr>
        <w:t>2016</w:t>
      </w:r>
      <w:r w:rsidR="002758F5" w:rsidRPr="00234217">
        <w:rPr>
          <w:rFonts w:hint="eastAsia"/>
          <w:sz w:val="28"/>
          <w:szCs w:val="28"/>
        </w:rPr>
        <w:t>”，</w:t>
      </w:r>
      <w:r w:rsidR="0023590F">
        <w:rPr>
          <w:rFonts w:hint="eastAsia"/>
          <w:sz w:val="28"/>
          <w:szCs w:val="28"/>
        </w:rPr>
        <w:t>选择最右边</w:t>
      </w:r>
      <w:r w:rsidR="0023590F" w:rsidRPr="005606D5">
        <w:rPr>
          <w:rFonts w:hint="eastAsia"/>
          <w:b/>
          <w:sz w:val="28"/>
          <w:szCs w:val="28"/>
        </w:rPr>
        <w:t>的</w:t>
      </w:r>
      <w:r w:rsidR="002758F5" w:rsidRPr="005606D5">
        <w:rPr>
          <w:rFonts w:hint="eastAsia"/>
          <w:b/>
          <w:sz w:val="28"/>
          <w:szCs w:val="28"/>
        </w:rPr>
        <w:t>“</w:t>
      </w:r>
      <w:r w:rsidR="005606D5" w:rsidRPr="005606D5">
        <w:rPr>
          <w:b/>
          <w:sz w:val="28"/>
          <w:szCs w:val="28"/>
        </w:rPr>
        <w:t>工薪应纳税所得合计</w:t>
      </w:r>
      <w:r w:rsidR="002758F5" w:rsidRPr="005606D5">
        <w:rPr>
          <w:rFonts w:hint="eastAsia"/>
          <w:b/>
          <w:sz w:val="28"/>
          <w:szCs w:val="28"/>
        </w:rPr>
        <w:t>”栏“</w:t>
      </w:r>
      <w:r w:rsidR="002758F5" w:rsidRPr="00234217">
        <w:rPr>
          <w:rFonts w:hint="eastAsia"/>
          <w:sz w:val="28"/>
          <w:szCs w:val="28"/>
        </w:rPr>
        <w:t>合计”数即为“工资薪金收入”金额，</w:t>
      </w:r>
      <w:r w:rsidR="002758F5" w:rsidRPr="0023590F">
        <w:rPr>
          <w:rFonts w:hint="eastAsia"/>
          <w:b/>
          <w:sz w:val="30"/>
          <w:szCs w:val="30"/>
        </w:rPr>
        <w:t>“工薪税合计”</w:t>
      </w:r>
      <w:r w:rsidR="002758F5" w:rsidRPr="00234217">
        <w:rPr>
          <w:rFonts w:hint="eastAsia"/>
          <w:sz w:val="28"/>
          <w:szCs w:val="28"/>
        </w:rPr>
        <w:t>栏“合计”数即为工薪所得缴纳</w:t>
      </w:r>
      <w:r w:rsidR="00AD39D5" w:rsidRPr="00234217">
        <w:rPr>
          <w:rFonts w:hint="eastAsia"/>
          <w:sz w:val="28"/>
          <w:szCs w:val="28"/>
        </w:rPr>
        <w:t>个人所得税</w:t>
      </w:r>
      <w:r w:rsidR="00BA194E">
        <w:rPr>
          <w:rFonts w:hint="eastAsia"/>
          <w:sz w:val="28"/>
          <w:szCs w:val="28"/>
        </w:rPr>
        <w:t>。</w:t>
      </w:r>
    </w:p>
    <w:p w:rsidR="002758F5" w:rsidRDefault="00234217" w:rsidP="0031770F">
      <w:pPr>
        <w:ind w:firstLineChars="200" w:firstLine="562"/>
        <w:rPr>
          <w:sz w:val="28"/>
          <w:szCs w:val="28"/>
        </w:rPr>
      </w:pPr>
      <w:r w:rsidRPr="0031770F">
        <w:rPr>
          <w:rFonts w:hint="eastAsia"/>
          <w:b/>
          <w:sz w:val="28"/>
          <w:szCs w:val="28"/>
        </w:rPr>
        <w:t>2</w:t>
      </w:r>
      <w:r w:rsidRPr="0031770F">
        <w:rPr>
          <w:rFonts w:hint="eastAsia"/>
          <w:b/>
          <w:sz w:val="28"/>
          <w:szCs w:val="28"/>
        </w:rPr>
        <w:t>、</w:t>
      </w:r>
      <w:r w:rsidR="002758F5" w:rsidRPr="009142AF">
        <w:rPr>
          <w:rFonts w:hint="eastAsia"/>
          <w:b/>
          <w:sz w:val="28"/>
          <w:szCs w:val="28"/>
        </w:rPr>
        <w:t>查询</w:t>
      </w:r>
      <w:r w:rsidR="008F10EC" w:rsidRPr="009142AF">
        <w:rPr>
          <w:rFonts w:hint="eastAsia"/>
          <w:b/>
          <w:sz w:val="28"/>
          <w:szCs w:val="28"/>
        </w:rPr>
        <w:t>年度绩效</w:t>
      </w:r>
      <w:r w:rsidR="002758F5" w:rsidRPr="009142AF">
        <w:rPr>
          <w:rFonts w:hint="eastAsia"/>
          <w:b/>
          <w:sz w:val="28"/>
          <w:szCs w:val="28"/>
        </w:rPr>
        <w:t>及缴纳</w:t>
      </w:r>
      <w:r w:rsidR="008F10EC" w:rsidRPr="009142AF">
        <w:rPr>
          <w:rFonts w:hint="eastAsia"/>
          <w:b/>
          <w:sz w:val="28"/>
          <w:szCs w:val="28"/>
        </w:rPr>
        <w:t>的个人所得税</w:t>
      </w:r>
      <w:r w:rsidR="002758F5" w:rsidRPr="00234217">
        <w:rPr>
          <w:rFonts w:hint="eastAsia"/>
          <w:sz w:val="28"/>
          <w:szCs w:val="28"/>
        </w:rPr>
        <w:t>：</w:t>
      </w:r>
      <w:r w:rsidR="00B91A54" w:rsidRPr="00234217">
        <w:rPr>
          <w:rFonts w:hint="eastAsia"/>
          <w:sz w:val="28"/>
          <w:szCs w:val="28"/>
        </w:rPr>
        <w:t>单击“其他收入明细”进入页面，</w:t>
      </w:r>
      <w:r w:rsidR="00861F77">
        <w:rPr>
          <w:rFonts w:hint="eastAsia"/>
          <w:sz w:val="28"/>
          <w:szCs w:val="28"/>
        </w:rPr>
        <w:t>先</w:t>
      </w:r>
      <w:r w:rsidR="00B91A54" w:rsidRPr="00234217">
        <w:rPr>
          <w:rFonts w:hint="eastAsia"/>
          <w:sz w:val="28"/>
          <w:szCs w:val="28"/>
        </w:rPr>
        <w:t>点击</w:t>
      </w:r>
      <w:r w:rsidR="00861F77" w:rsidRPr="009142AF">
        <w:rPr>
          <w:rFonts w:hint="eastAsia"/>
          <w:b/>
          <w:sz w:val="28"/>
          <w:szCs w:val="28"/>
        </w:rPr>
        <w:t>右上方</w:t>
      </w:r>
      <w:r w:rsidR="00B91A54" w:rsidRPr="009142AF">
        <w:rPr>
          <w:rFonts w:hint="eastAsia"/>
          <w:b/>
          <w:sz w:val="28"/>
          <w:szCs w:val="28"/>
        </w:rPr>
        <w:t>“</w:t>
      </w:r>
      <w:r w:rsidR="008F10EC" w:rsidRPr="009142AF">
        <w:rPr>
          <w:rFonts w:hint="eastAsia"/>
          <w:b/>
          <w:sz w:val="28"/>
          <w:szCs w:val="28"/>
        </w:rPr>
        <w:t>年度绩效</w:t>
      </w:r>
      <w:r w:rsidR="00B91A54" w:rsidRPr="009142AF">
        <w:rPr>
          <w:rFonts w:hint="eastAsia"/>
          <w:b/>
          <w:sz w:val="28"/>
          <w:szCs w:val="28"/>
        </w:rPr>
        <w:t>”（红色字体）</w:t>
      </w:r>
      <w:r w:rsidR="00272777" w:rsidRPr="00234217">
        <w:rPr>
          <w:rFonts w:hint="eastAsia"/>
          <w:sz w:val="28"/>
          <w:szCs w:val="28"/>
        </w:rPr>
        <w:t>进入“</w:t>
      </w:r>
      <w:r w:rsidR="00272777" w:rsidRPr="00234217">
        <w:rPr>
          <w:sz w:val="28"/>
          <w:szCs w:val="28"/>
        </w:rPr>
        <w:t>教工个人收入</w:t>
      </w:r>
      <w:r w:rsidR="008F10EC">
        <w:rPr>
          <w:rFonts w:hint="eastAsia"/>
          <w:sz w:val="28"/>
          <w:szCs w:val="28"/>
        </w:rPr>
        <w:t>年度绩效</w:t>
      </w:r>
      <w:r w:rsidR="00272777" w:rsidRPr="00234217">
        <w:rPr>
          <w:rFonts w:hint="eastAsia"/>
          <w:sz w:val="28"/>
          <w:szCs w:val="28"/>
        </w:rPr>
        <w:t>”页面，选择“</w:t>
      </w:r>
      <w:r w:rsidR="00272777" w:rsidRPr="00234217">
        <w:rPr>
          <w:rFonts w:hint="eastAsia"/>
          <w:sz w:val="28"/>
          <w:szCs w:val="28"/>
        </w:rPr>
        <w:t>2016</w:t>
      </w:r>
      <w:r w:rsidR="00272777" w:rsidRPr="00234217">
        <w:rPr>
          <w:rFonts w:hint="eastAsia"/>
          <w:sz w:val="28"/>
          <w:szCs w:val="28"/>
        </w:rPr>
        <w:t>”，</w:t>
      </w:r>
      <w:r w:rsidR="00272777" w:rsidRPr="0023590F">
        <w:rPr>
          <w:rFonts w:hint="eastAsia"/>
          <w:b/>
          <w:sz w:val="30"/>
          <w:szCs w:val="30"/>
        </w:rPr>
        <w:t>“金额”、“本次扣税”</w:t>
      </w:r>
      <w:r w:rsidR="00272777" w:rsidRPr="00234217">
        <w:rPr>
          <w:rFonts w:hint="eastAsia"/>
          <w:sz w:val="28"/>
          <w:szCs w:val="28"/>
        </w:rPr>
        <w:t>栏即为</w:t>
      </w:r>
      <w:r w:rsidR="008F10EC">
        <w:rPr>
          <w:rFonts w:hint="eastAsia"/>
          <w:sz w:val="28"/>
          <w:szCs w:val="28"/>
        </w:rPr>
        <w:t>年度绩效</w:t>
      </w:r>
      <w:r w:rsidR="00272777" w:rsidRPr="00234217">
        <w:rPr>
          <w:rFonts w:hint="eastAsia"/>
          <w:sz w:val="28"/>
          <w:szCs w:val="28"/>
        </w:rPr>
        <w:t>发放金额及缴纳</w:t>
      </w:r>
      <w:r w:rsidR="00AD39D5" w:rsidRPr="00234217">
        <w:rPr>
          <w:rFonts w:hint="eastAsia"/>
          <w:sz w:val="28"/>
          <w:szCs w:val="28"/>
        </w:rPr>
        <w:t>个人所得税</w:t>
      </w:r>
      <w:r w:rsidR="00272777" w:rsidRPr="00234217">
        <w:rPr>
          <w:rFonts w:hint="eastAsia"/>
          <w:sz w:val="28"/>
          <w:szCs w:val="28"/>
        </w:rPr>
        <w:t>。</w:t>
      </w:r>
    </w:p>
    <w:p w:rsidR="008F10EC" w:rsidRPr="00234217" w:rsidRDefault="008F10EC" w:rsidP="0023421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DB794E">
        <w:rPr>
          <w:rFonts w:hint="eastAsia"/>
          <w:sz w:val="28"/>
          <w:szCs w:val="28"/>
        </w:rPr>
        <w:t>、将上述两次查询的</w:t>
      </w:r>
      <w:r>
        <w:rPr>
          <w:rFonts w:hint="eastAsia"/>
          <w:sz w:val="28"/>
          <w:szCs w:val="28"/>
        </w:rPr>
        <w:t>收入</w:t>
      </w:r>
      <w:r w:rsidR="00DB794E">
        <w:rPr>
          <w:rFonts w:hint="eastAsia"/>
          <w:sz w:val="28"/>
          <w:szCs w:val="28"/>
        </w:rPr>
        <w:t>和</w:t>
      </w:r>
      <w:r w:rsidRPr="00234217">
        <w:rPr>
          <w:rFonts w:hint="eastAsia"/>
          <w:sz w:val="28"/>
          <w:szCs w:val="28"/>
        </w:rPr>
        <w:t>缴纳个人所得税</w:t>
      </w:r>
      <w:r w:rsidR="00DB794E">
        <w:rPr>
          <w:rFonts w:hint="eastAsia"/>
          <w:sz w:val="28"/>
          <w:szCs w:val="28"/>
        </w:rPr>
        <w:t>分别相加</w:t>
      </w:r>
      <w:r>
        <w:rPr>
          <w:rFonts w:hint="eastAsia"/>
          <w:sz w:val="28"/>
          <w:szCs w:val="28"/>
        </w:rPr>
        <w:t>，</w:t>
      </w:r>
      <w:r w:rsidR="00DB794E">
        <w:rPr>
          <w:rFonts w:hint="eastAsia"/>
          <w:sz w:val="28"/>
          <w:szCs w:val="28"/>
        </w:rPr>
        <w:t>所得数据</w:t>
      </w:r>
      <w:r>
        <w:rPr>
          <w:rFonts w:hint="eastAsia"/>
          <w:sz w:val="28"/>
          <w:szCs w:val="28"/>
        </w:rPr>
        <w:t>即为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 w:rsidR="009142AF">
        <w:rPr>
          <w:rFonts w:hint="eastAsia"/>
          <w:sz w:val="28"/>
          <w:szCs w:val="28"/>
        </w:rPr>
        <w:t>所得</w:t>
      </w:r>
      <w:r w:rsidR="009142AF">
        <w:rPr>
          <w:rFonts w:hint="eastAsia"/>
          <w:sz w:val="28"/>
          <w:szCs w:val="28"/>
        </w:rPr>
        <w:t>12</w:t>
      </w:r>
      <w:r w:rsidR="009142AF">
        <w:rPr>
          <w:rFonts w:hint="eastAsia"/>
          <w:sz w:val="28"/>
          <w:szCs w:val="28"/>
        </w:rPr>
        <w:t>万元以上教职工填写“个人所得税纳税申报表”中</w:t>
      </w:r>
      <w:r>
        <w:rPr>
          <w:rFonts w:hint="eastAsia"/>
          <w:sz w:val="28"/>
          <w:szCs w:val="28"/>
        </w:rPr>
        <w:t>在学校取得的</w:t>
      </w:r>
      <w:r w:rsidR="009142AF">
        <w:rPr>
          <w:rFonts w:hint="eastAsia"/>
          <w:sz w:val="28"/>
          <w:szCs w:val="28"/>
        </w:rPr>
        <w:t>工资、薪金所得项目</w:t>
      </w:r>
      <w:r w:rsidR="002777AA" w:rsidRPr="00AA3A39">
        <w:rPr>
          <w:rFonts w:hint="eastAsia"/>
          <w:b/>
          <w:sz w:val="30"/>
          <w:szCs w:val="30"/>
        </w:rPr>
        <w:t>“年所得额”</w:t>
      </w:r>
      <w:r>
        <w:rPr>
          <w:rFonts w:hint="eastAsia"/>
          <w:sz w:val="28"/>
          <w:szCs w:val="28"/>
        </w:rPr>
        <w:t>和</w:t>
      </w:r>
      <w:r w:rsidR="002777AA" w:rsidRPr="00AA3A39">
        <w:rPr>
          <w:rFonts w:hint="eastAsia"/>
          <w:b/>
          <w:sz w:val="30"/>
          <w:szCs w:val="30"/>
        </w:rPr>
        <w:t>“已缴（扣）税额”</w:t>
      </w:r>
      <w:r w:rsidR="009142AF" w:rsidRPr="009142AF">
        <w:rPr>
          <w:rFonts w:hint="eastAsia"/>
          <w:sz w:val="30"/>
          <w:szCs w:val="30"/>
        </w:rPr>
        <w:t>数据</w:t>
      </w:r>
      <w:r>
        <w:rPr>
          <w:rFonts w:hint="eastAsia"/>
          <w:sz w:val="28"/>
          <w:szCs w:val="28"/>
        </w:rPr>
        <w:t>。</w:t>
      </w:r>
    </w:p>
    <w:sectPr w:rsidR="008F10EC" w:rsidRPr="00234217" w:rsidSect="00525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DD" w:rsidRDefault="006C4ADD" w:rsidP="000D0CC6">
      <w:r>
        <w:separator/>
      </w:r>
    </w:p>
  </w:endnote>
  <w:endnote w:type="continuationSeparator" w:id="0">
    <w:p w:rsidR="006C4ADD" w:rsidRDefault="006C4ADD" w:rsidP="000D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DD" w:rsidRDefault="006C4ADD" w:rsidP="000D0CC6">
      <w:r>
        <w:separator/>
      </w:r>
    </w:p>
  </w:footnote>
  <w:footnote w:type="continuationSeparator" w:id="0">
    <w:p w:rsidR="006C4ADD" w:rsidRDefault="006C4ADD" w:rsidP="000D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7ED"/>
    <w:multiLevelType w:val="hybridMultilevel"/>
    <w:tmpl w:val="D0AC10C0"/>
    <w:lvl w:ilvl="0" w:tplc="9794B3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30C"/>
    <w:rsid w:val="00025D3F"/>
    <w:rsid w:val="000D0CC6"/>
    <w:rsid w:val="00126BA2"/>
    <w:rsid w:val="001E7FC2"/>
    <w:rsid w:val="00234217"/>
    <w:rsid w:val="0023590F"/>
    <w:rsid w:val="00254D7B"/>
    <w:rsid w:val="00272777"/>
    <w:rsid w:val="002758F5"/>
    <w:rsid w:val="002777AA"/>
    <w:rsid w:val="002B1637"/>
    <w:rsid w:val="0031770F"/>
    <w:rsid w:val="004236C4"/>
    <w:rsid w:val="00453EEE"/>
    <w:rsid w:val="00474208"/>
    <w:rsid w:val="00524E78"/>
    <w:rsid w:val="00525E56"/>
    <w:rsid w:val="005606D5"/>
    <w:rsid w:val="00565AFB"/>
    <w:rsid w:val="005B7371"/>
    <w:rsid w:val="00677AA2"/>
    <w:rsid w:val="006C4ADD"/>
    <w:rsid w:val="007D215E"/>
    <w:rsid w:val="007E2BA3"/>
    <w:rsid w:val="00861F77"/>
    <w:rsid w:val="008A430C"/>
    <w:rsid w:val="008F10EC"/>
    <w:rsid w:val="009142AF"/>
    <w:rsid w:val="00970E6A"/>
    <w:rsid w:val="00A10DD7"/>
    <w:rsid w:val="00AA3A39"/>
    <w:rsid w:val="00AD39D5"/>
    <w:rsid w:val="00B91A54"/>
    <w:rsid w:val="00BA194E"/>
    <w:rsid w:val="00C16E5D"/>
    <w:rsid w:val="00D52FD1"/>
    <w:rsid w:val="00DB794E"/>
    <w:rsid w:val="00E2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D0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0C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0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0C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64</Words>
  <Characters>368</Characters>
  <Application>Microsoft Office Word</Application>
  <DocSecurity>0</DocSecurity>
  <Lines>3</Lines>
  <Paragraphs>1</Paragraphs>
  <ScaleCrop>false</ScaleCrop>
  <Company>Sky123.Org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张旭东</dc:creator>
  <cp:lastModifiedBy>Administrator</cp:lastModifiedBy>
  <cp:revision>22</cp:revision>
  <cp:lastPrinted>2017-01-23T02:06:00Z</cp:lastPrinted>
  <dcterms:created xsi:type="dcterms:W3CDTF">2017-01-19T08:02:00Z</dcterms:created>
  <dcterms:modified xsi:type="dcterms:W3CDTF">2017-01-24T00:40:00Z</dcterms:modified>
</cp:coreProperties>
</file>